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842C" w14:textId="29E4DDBD" w:rsidR="00DC17E7" w:rsidRPr="004045B8" w:rsidRDefault="003546EB" w:rsidP="003546EB">
      <w:pPr>
        <w:jc w:val="center"/>
        <w:rPr>
          <w:b/>
          <w:bCs/>
          <w:sz w:val="24"/>
          <w:szCs w:val="24"/>
        </w:rPr>
      </w:pPr>
      <w:r w:rsidRPr="004045B8">
        <w:rPr>
          <w:b/>
          <w:bCs/>
          <w:sz w:val="24"/>
          <w:szCs w:val="24"/>
        </w:rPr>
        <w:t>Village of Dansville</w:t>
      </w:r>
    </w:p>
    <w:p w14:paraId="43D17578" w14:textId="596C65AB" w:rsidR="003546EB" w:rsidRPr="004045B8" w:rsidRDefault="003546EB" w:rsidP="003546EB">
      <w:pPr>
        <w:jc w:val="center"/>
        <w:rPr>
          <w:b/>
          <w:bCs/>
          <w:sz w:val="24"/>
          <w:szCs w:val="24"/>
        </w:rPr>
      </w:pPr>
      <w:r w:rsidRPr="004045B8">
        <w:rPr>
          <w:b/>
          <w:bCs/>
          <w:sz w:val="24"/>
          <w:szCs w:val="24"/>
        </w:rPr>
        <w:t>Board of Trustees Meeting</w:t>
      </w:r>
    </w:p>
    <w:p w14:paraId="45C2718E" w14:textId="20BB5A26" w:rsidR="003546EB" w:rsidRPr="004045B8" w:rsidRDefault="003546EB" w:rsidP="003546EB">
      <w:pPr>
        <w:jc w:val="center"/>
        <w:rPr>
          <w:b/>
          <w:bCs/>
          <w:sz w:val="24"/>
          <w:szCs w:val="24"/>
        </w:rPr>
      </w:pPr>
      <w:r w:rsidRPr="004045B8">
        <w:rPr>
          <w:b/>
          <w:bCs/>
          <w:sz w:val="24"/>
          <w:szCs w:val="24"/>
        </w:rPr>
        <w:t>December 19, 2023, 6:00 p.m.</w:t>
      </w:r>
    </w:p>
    <w:p w14:paraId="587D9DBD" w14:textId="0D09C856" w:rsidR="003546EB" w:rsidRPr="004045B8" w:rsidRDefault="003546EB" w:rsidP="003546EB">
      <w:pPr>
        <w:jc w:val="center"/>
        <w:rPr>
          <w:b/>
          <w:bCs/>
          <w:sz w:val="24"/>
          <w:szCs w:val="24"/>
        </w:rPr>
      </w:pPr>
      <w:r w:rsidRPr="004045B8">
        <w:rPr>
          <w:b/>
          <w:bCs/>
          <w:sz w:val="24"/>
          <w:szCs w:val="24"/>
        </w:rPr>
        <w:t>Auditorium</w:t>
      </w:r>
    </w:p>
    <w:p w14:paraId="289FD3EC" w14:textId="20217EBB" w:rsidR="007D2984" w:rsidRDefault="007D2984" w:rsidP="007D2984">
      <w:pPr>
        <w:rPr>
          <w:sz w:val="24"/>
          <w:szCs w:val="24"/>
        </w:rPr>
      </w:pPr>
      <w:r w:rsidRPr="004045B8">
        <w:rPr>
          <w:b/>
          <w:bCs/>
          <w:sz w:val="24"/>
          <w:szCs w:val="24"/>
        </w:rPr>
        <w:t>PRESENT:</w:t>
      </w:r>
      <w:r>
        <w:rPr>
          <w:sz w:val="24"/>
          <w:szCs w:val="24"/>
        </w:rPr>
        <w:t xml:space="preserve"> Mayor Barry Haywood, Trustee Jeff Wiedrick, Trustee Kathy Button, Trustee Mike Nagle, Trustee Charlie Perkins.</w:t>
      </w:r>
    </w:p>
    <w:p w14:paraId="7481ECE7" w14:textId="77777777" w:rsidR="004045B8" w:rsidRDefault="007D2984" w:rsidP="007D2984">
      <w:pPr>
        <w:rPr>
          <w:b/>
          <w:bCs/>
          <w:sz w:val="24"/>
          <w:szCs w:val="24"/>
        </w:rPr>
      </w:pPr>
      <w:r w:rsidRPr="004045B8">
        <w:rPr>
          <w:b/>
          <w:bCs/>
          <w:sz w:val="24"/>
          <w:szCs w:val="24"/>
        </w:rPr>
        <w:t>GUESTS</w:t>
      </w:r>
    </w:p>
    <w:p w14:paraId="7C3F3ED6" w14:textId="7E8FFA4A" w:rsidR="007D2984" w:rsidRDefault="007D2984" w:rsidP="007D2984">
      <w:pPr>
        <w:rPr>
          <w:sz w:val="24"/>
          <w:szCs w:val="24"/>
        </w:rPr>
      </w:pPr>
      <w:r>
        <w:rPr>
          <w:sz w:val="24"/>
          <w:szCs w:val="24"/>
        </w:rPr>
        <w:t>: Dennis Weidman, Kevin Weidman, Jerry Jackson, Yvonne Smallwood, Gerald Welch, Jr., Marcia Hemmer, Quinn Golden, Katie Infantino, Chief of Police Shannon Griese, Bill Crowell, Rick Schwenzer, Kim Coleman, Greg Nelson, Dick Gillard</w:t>
      </w:r>
    </w:p>
    <w:p w14:paraId="6D3068F6" w14:textId="2638D27E" w:rsidR="003546EB" w:rsidRDefault="003546EB" w:rsidP="003546EB">
      <w:pPr>
        <w:rPr>
          <w:sz w:val="24"/>
          <w:szCs w:val="24"/>
        </w:rPr>
      </w:pPr>
      <w:r>
        <w:rPr>
          <w:sz w:val="24"/>
          <w:szCs w:val="24"/>
        </w:rPr>
        <w:t>Mayor Haywood called the meeting to order at 6:00 p.m.</w:t>
      </w:r>
    </w:p>
    <w:p w14:paraId="4A70FF1E" w14:textId="58A58EB5" w:rsidR="003546EB" w:rsidRDefault="003546EB" w:rsidP="003546EB">
      <w:pPr>
        <w:rPr>
          <w:sz w:val="24"/>
          <w:szCs w:val="24"/>
        </w:rPr>
      </w:pPr>
      <w:r>
        <w:rPr>
          <w:sz w:val="24"/>
          <w:szCs w:val="24"/>
        </w:rPr>
        <w:t>Pledge of Allegiance was recited.</w:t>
      </w:r>
    </w:p>
    <w:p w14:paraId="66E07FE1" w14:textId="1C55574F" w:rsidR="003546EB" w:rsidRDefault="003546EB" w:rsidP="003546EB">
      <w:pPr>
        <w:rPr>
          <w:sz w:val="24"/>
          <w:szCs w:val="24"/>
        </w:rPr>
      </w:pPr>
      <w:r>
        <w:rPr>
          <w:sz w:val="24"/>
          <w:szCs w:val="24"/>
        </w:rPr>
        <w:t>Privilege of the Floor – Nancy Nice, Comprehensive Plan, did not attend.</w:t>
      </w:r>
    </w:p>
    <w:p w14:paraId="42CF88D6" w14:textId="5E14086F" w:rsidR="003546EB" w:rsidRDefault="003546EB" w:rsidP="003546EB">
      <w:pPr>
        <w:rPr>
          <w:sz w:val="24"/>
          <w:szCs w:val="24"/>
        </w:rPr>
      </w:pPr>
      <w:r>
        <w:rPr>
          <w:sz w:val="24"/>
          <w:szCs w:val="24"/>
        </w:rPr>
        <w:t xml:space="preserve">The minutes of the November 21, </w:t>
      </w:r>
      <w:proofErr w:type="gramStart"/>
      <w:r>
        <w:rPr>
          <w:sz w:val="24"/>
          <w:szCs w:val="24"/>
        </w:rPr>
        <w:t>2023</w:t>
      </w:r>
      <w:proofErr w:type="gramEnd"/>
      <w:r>
        <w:rPr>
          <w:sz w:val="24"/>
          <w:szCs w:val="24"/>
        </w:rPr>
        <w:t xml:space="preserve"> Board </w:t>
      </w:r>
      <w:r w:rsidR="004475FC">
        <w:rPr>
          <w:sz w:val="24"/>
          <w:szCs w:val="24"/>
        </w:rPr>
        <w:t xml:space="preserve">of Trustee </w:t>
      </w:r>
      <w:r w:rsidR="007D2984">
        <w:rPr>
          <w:sz w:val="24"/>
          <w:szCs w:val="24"/>
        </w:rPr>
        <w:t>m</w:t>
      </w:r>
      <w:r>
        <w:rPr>
          <w:sz w:val="24"/>
          <w:szCs w:val="24"/>
        </w:rPr>
        <w:t xml:space="preserve">inutes were approved with a motion by Trustee Wiedrick, seconded by </w:t>
      </w:r>
      <w:r w:rsidR="004B41D3">
        <w:rPr>
          <w:sz w:val="24"/>
          <w:szCs w:val="24"/>
        </w:rPr>
        <w:t xml:space="preserve">Trustee Nagle.  Trustee Perkins abstained.  Vote: </w:t>
      </w:r>
      <w:r w:rsidR="007D2984">
        <w:rPr>
          <w:sz w:val="24"/>
          <w:szCs w:val="24"/>
        </w:rPr>
        <w:t>4-0, one abst</w:t>
      </w:r>
      <w:r w:rsidR="0055214C">
        <w:rPr>
          <w:sz w:val="24"/>
          <w:szCs w:val="24"/>
        </w:rPr>
        <w:t>ention</w:t>
      </w:r>
      <w:r w:rsidR="007D2984">
        <w:rPr>
          <w:sz w:val="24"/>
          <w:szCs w:val="24"/>
        </w:rPr>
        <w:t>.</w:t>
      </w:r>
    </w:p>
    <w:p w14:paraId="0D0B4E97" w14:textId="03FBEA0B" w:rsidR="007D2984" w:rsidRDefault="007D2984" w:rsidP="003546EB">
      <w:pPr>
        <w:rPr>
          <w:sz w:val="24"/>
          <w:szCs w:val="24"/>
        </w:rPr>
      </w:pPr>
      <w:r w:rsidRPr="0055214C">
        <w:rPr>
          <w:b/>
          <w:bCs/>
          <w:sz w:val="24"/>
          <w:szCs w:val="24"/>
          <w:u w:val="single"/>
        </w:rPr>
        <w:t>Mayor’s Comments/Correspondence</w:t>
      </w:r>
      <w:r>
        <w:rPr>
          <w:sz w:val="24"/>
          <w:szCs w:val="24"/>
        </w:rPr>
        <w:t>: Mayor Haywood</w:t>
      </w:r>
    </w:p>
    <w:p w14:paraId="40A55ED2" w14:textId="34B3C619" w:rsidR="007D2984" w:rsidRDefault="007D2984" w:rsidP="007D2984">
      <w:pPr>
        <w:pStyle w:val="ListParagraph"/>
        <w:numPr>
          <w:ilvl w:val="0"/>
          <w:numId w:val="1"/>
        </w:numPr>
        <w:rPr>
          <w:sz w:val="24"/>
          <w:szCs w:val="24"/>
        </w:rPr>
      </w:pPr>
      <w:r>
        <w:rPr>
          <w:sz w:val="24"/>
          <w:szCs w:val="24"/>
        </w:rPr>
        <w:t>Kathy Button – Mayor Haywood welcomed Kathy to the Board of Trustees.</w:t>
      </w:r>
    </w:p>
    <w:p w14:paraId="2209D920" w14:textId="02D8135E" w:rsidR="007D2984" w:rsidRDefault="007D2984" w:rsidP="007D2984">
      <w:pPr>
        <w:pStyle w:val="ListParagraph"/>
        <w:numPr>
          <w:ilvl w:val="0"/>
          <w:numId w:val="1"/>
        </w:numPr>
        <w:rPr>
          <w:sz w:val="24"/>
          <w:szCs w:val="24"/>
        </w:rPr>
      </w:pPr>
      <w:r>
        <w:rPr>
          <w:sz w:val="24"/>
          <w:szCs w:val="24"/>
        </w:rPr>
        <w:t>Website Contracting – Mayor Haywood is recommending Robert Deming for the contract for designing and maintaining the Village website.  A meeting will be set up to discuss design with the Mayor and Clerk/Treasurer.</w:t>
      </w:r>
      <w:r w:rsidR="0055214C">
        <w:rPr>
          <w:sz w:val="24"/>
          <w:szCs w:val="24"/>
        </w:rPr>
        <w:t xml:space="preserve">  Cost is estimated at $2,000 for design and $99 per month.  A motion was made to approve using Robert Deming for the Village’s website by Trustee Button, seconded by Trustee Wiedrick.  Vote: 5-0, carried.</w:t>
      </w:r>
    </w:p>
    <w:p w14:paraId="039A1AA6" w14:textId="11B73091" w:rsidR="007D2984" w:rsidRDefault="0055214C" w:rsidP="007D2984">
      <w:pPr>
        <w:pStyle w:val="ListParagraph"/>
        <w:numPr>
          <w:ilvl w:val="0"/>
          <w:numId w:val="1"/>
        </w:numPr>
        <w:rPr>
          <w:sz w:val="24"/>
          <w:szCs w:val="24"/>
        </w:rPr>
      </w:pPr>
      <w:r>
        <w:rPr>
          <w:sz w:val="24"/>
          <w:szCs w:val="24"/>
        </w:rPr>
        <w:t xml:space="preserve">Request from Town of Ossian – Mayor Haywood noted that this agenda item will be discussed in </w:t>
      </w:r>
      <w:proofErr w:type="gramStart"/>
      <w:r>
        <w:rPr>
          <w:sz w:val="24"/>
          <w:szCs w:val="24"/>
        </w:rPr>
        <w:t>Executive</w:t>
      </w:r>
      <w:proofErr w:type="gramEnd"/>
      <w:r>
        <w:rPr>
          <w:sz w:val="24"/>
          <w:szCs w:val="24"/>
        </w:rPr>
        <w:t xml:space="preserve"> Session due to compensation/contractual information being discussed.</w:t>
      </w:r>
    </w:p>
    <w:p w14:paraId="00D8083F" w14:textId="7D4AABF5" w:rsidR="0055214C" w:rsidRDefault="0055214C" w:rsidP="007D2984">
      <w:pPr>
        <w:pStyle w:val="ListParagraph"/>
        <w:numPr>
          <w:ilvl w:val="0"/>
          <w:numId w:val="1"/>
        </w:numPr>
        <w:rPr>
          <w:sz w:val="24"/>
          <w:szCs w:val="24"/>
        </w:rPr>
      </w:pPr>
      <w:r>
        <w:rPr>
          <w:sz w:val="24"/>
          <w:szCs w:val="24"/>
        </w:rPr>
        <w:t xml:space="preserve">Official Grant Acknowledgement – Mayor Haywood reported that the grant was approved for the Castle on the Hill.  He noted we should receive the paperwork next week. </w:t>
      </w:r>
    </w:p>
    <w:p w14:paraId="3994EEFF" w14:textId="6BB7AA22" w:rsidR="0055214C" w:rsidRDefault="0055214C" w:rsidP="0055214C">
      <w:pPr>
        <w:rPr>
          <w:sz w:val="24"/>
          <w:szCs w:val="24"/>
        </w:rPr>
      </w:pPr>
      <w:r w:rsidRPr="0055214C">
        <w:rPr>
          <w:b/>
          <w:bCs/>
          <w:sz w:val="24"/>
          <w:szCs w:val="24"/>
          <w:u w:val="single"/>
        </w:rPr>
        <w:t>Code Enforcement</w:t>
      </w:r>
      <w:r>
        <w:rPr>
          <w:sz w:val="24"/>
          <w:szCs w:val="24"/>
        </w:rPr>
        <w:t>: Trustee Perkins reported that the Code Enforcement Officer had a family obligation and could not attend this meeting.</w:t>
      </w:r>
    </w:p>
    <w:p w14:paraId="6F6F865D" w14:textId="63310B22" w:rsidR="0055214C" w:rsidRDefault="0055214C" w:rsidP="0055214C">
      <w:pPr>
        <w:rPr>
          <w:sz w:val="24"/>
          <w:szCs w:val="24"/>
        </w:rPr>
      </w:pPr>
      <w:r w:rsidRPr="0055214C">
        <w:rPr>
          <w:b/>
          <w:bCs/>
          <w:sz w:val="24"/>
          <w:szCs w:val="24"/>
          <w:u w:val="single"/>
        </w:rPr>
        <w:t>Budget, Finance &amp; Audit</w:t>
      </w:r>
      <w:r>
        <w:rPr>
          <w:sz w:val="24"/>
          <w:szCs w:val="24"/>
        </w:rPr>
        <w:t>: Mayor Haywood</w:t>
      </w:r>
    </w:p>
    <w:p w14:paraId="1E4C75C1" w14:textId="64FFD537" w:rsidR="0055214C" w:rsidRDefault="0055214C" w:rsidP="0055214C">
      <w:pPr>
        <w:pStyle w:val="ListParagraph"/>
        <w:numPr>
          <w:ilvl w:val="0"/>
          <w:numId w:val="2"/>
        </w:numPr>
        <w:rPr>
          <w:sz w:val="24"/>
          <w:szCs w:val="24"/>
        </w:rPr>
      </w:pPr>
      <w:r>
        <w:rPr>
          <w:sz w:val="24"/>
          <w:szCs w:val="24"/>
        </w:rPr>
        <w:t xml:space="preserve"> </w:t>
      </w:r>
      <w:r w:rsidRPr="0055214C">
        <w:rPr>
          <w:sz w:val="24"/>
          <w:szCs w:val="24"/>
        </w:rPr>
        <w:t xml:space="preserve">A motion was made to approve the payment of the bills as listed on the agenda by Trustee Nagle, seconded by Trustee Wiedrick.  Trustee Perkins abstained.  Vote: 4-0, one abstention.  </w:t>
      </w:r>
    </w:p>
    <w:p w14:paraId="7FFD6384" w14:textId="23607102" w:rsidR="00971287" w:rsidRDefault="00971287" w:rsidP="0055214C">
      <w:pPr>
        <w:pStyle w:val="ListParagraph"/>
        <w:numPr>
          <w:ilvl w:val="0"/>
          <w:numId w:val="2"/>
        </w:numPr>
        <w:rPr>
          <w:sz w:val="24"/>
          <w:szCs w:val="24"/>
        </w:rPr>
      </w:pPr>
      <w:r>
        <w:rPr>
          <w:sz w:val="24"/>
          <w:szCs w:val="24"/>
        </w:rPr>
        <w:t xml:space="preserve">A budget modification was requested to move money from the water fund to the water improvement project to pay bills for the water project.  A motion was made by Trustee </w:t>
      </w:r>
      <w:r w:rsidR="0089645A">
        <w:rPr>
          <w:sz w:val="24"/>
          <w:szCs w:val="24"/>
        </w:rPr>
        <w:t>Nagle, seconded by Trustee Wiedrick.  Vote: 5-0, carried.</w:t>
      </w:r>
    </w:p>
    <w:p w14:paraId="30A8C50D" w14:textId="2E6F542F" w:rsidR="0055214C" w:rsidRDefault="00971287" w:rsidP="0055214C">
      <w:pPr>
        <w:pStyle w:val="ListParagraph"/>
        <w:numPr>
          <w:ilvl w:val="0"/>
          <w:numId w:val="2"/>
        </w:numPr>
        <w:rPr>
          <w:sz w:val="24"/>
          <w:szCs w:val="24"/>
        </w:rPr>
      </w:pPr>
      <w:r>
        <w:rPr>
          <w:sz w:val="24"/>
          <w:szCs w:val="24"/>
        </w:rPr>
        <w:t>A budget modification was requested to move $4,247.25 from F8340.206 to F1440.410 to pay an MRB bill totaling $9,687.25.  A motion was made to approve the budget modification as presented by Trustee Nagle, seconded by Trustee Wiedrick.  Vote: 5-0, carried.</w:t>
      </w:r>
    </w:p>
    <w:p w14:paraId="4E746506" w14:textId="6543EAA9" w:rsidR="00971287" w:rsidRDefault="0089645A" w:rsidP="0089645A">
      <w:pPr>
        <w:rPr>
          <w:sz w:val="24"/>
          <w:szCs w:val="24"/>
        </w:rPr>
      </w:pPr>
      <w:r w:rsidRPr="0089645A">
        <w:rPr>
          <w:b/>
          <w:bCs/>
          <w:sz w:val="24"/>
          <w:szCs w:val="24"/>
          <w:u w:val="single"/>
        </w:rPr>
        <w:lastRenderedPageBreak/>
        <w:t>Committee Reports</w:t>
      </w:r>
      <w:r>
        <w:rPr>
          <w:sz w:val="24"/>
          <w:szCs w:val="24"/>
        </w:rPr>
        <w:t>:</w:t>
      </w:r>
    </w:p>
    <w:p w14:paraId="5EC821B1" w14:textId="0D65E8AE" w:rsidR="0089645A" w:rsidRDefault="0089645A" w:rsidP="0089645A">
      <w:pPr>
        <w:pStyle w:val="ListParagraph"/>
        <w:numPr>
          <w:ilvl w:val="0"/>
          <w:numId w:val="3"/>
        </w:numPr>
        <w:rPr>
          <w:sz w:val="24"/>
          <w:szCs w:val="24"/>
        </w:rPr>
      </w:pPr>
      <w:r>
        <w:rPr>
          <w:sz w:val="24"/>
          <w:szCs w:val="24"/>
        </w:rPr>
        <w:t xml:space="preserve"> Fire Department – nothing new.</w:t>
      </w:r>
    </w:p>
    <w:p w14:paraId="0A650180" w14:textId="3101B308" w:rsidR="0089645A" w:rsidRDefault="0089645A" w:rsidP="0089645A">
      <w:pPr>
        <w:pStyle w:val="ListParagraph"/>
        <w:numPr>
          <w:ilvl w:val="0"/>
          <w:numId w:val="3"/>
        </w:numPr>
        <w:rPr>
          <w:sz w:val="24"/>
          <w:szCs w:val="24"/>
        </w:rPr>
      </w:pPr>
      <w:r>
        <w:rPr>
          <w:sz w:val="24"/>
          <w:szCs w:val="24"/>
        </w:rPr>
        <w:t>Ambulance – Jerry Jackson gave his report.</w:t>
      </w:r>
    </w:p>
    <w:p w14:paraId="4BB0ED45" w14:textId="07763916" w:rsidR="0089645A" w:rsidRDefault="0089645A" w:rsidP="0089645A">
      <w:pPr>
        <w:pStyle w:val="ListParagraph"/>
        <w:numPr>
          <w:ilvl w:val="0"/>
          <w:numId w:val="3"/>
        </w:numPr>
        <w:rPr>
          <w:sz w:val="24"/>
          <w:szCs w:val="24"/>
        </w:rPr>
      </w:pPr>
      <w:r>
        <w:rPr>
          <w:sz w:val="24"/>
          <w:szCs w:val="24"/>
        </w:rPr>
        <w:t xml:space="preserve">Police Department – Police Chief Shannon Griese gave his report.  One MVA with one of the old vehicles, one officer out </w:t>
      </w:r>
      <w:proofErr w:type="spellStart"/>
      <w:r>
        <w:rPr>
          <w:sz w:val="24"/>
          <w:szCs w:val="24"/>
        </w:rPr>
        <w:t>post surgery</w:t>
      </w:r>
      <w:proofErr w:type="spellEnd"/>
      <w:r>
        <w:rPr>
          <w:sz w:val="24"/>
          <w:szCs w:val="24"/>
        </w:rPr>
        <w:t>.</w:t>
      </w:r>
    </w:p>
    <w:p w14:paraId="78600BE7" w14:textId="51DB714B" w:rsidR="0089645A" w:rsidRDefault="0089645A" w:rsidP="0089645A">
      <w:pPr>
        <w:pStyle w:val="ListParagraph"/>
        <w:numPr>
          <w:ilvl w:val="0"/>
          <w:numId w:val="3"/>
        </w:numPr>
        <w:rPr>
          <w:sz w:val="24"/>
          <w:szCs w:val="24"/>
        </w:rPr>
      </w:pPr>
      <w:r>
        <w:rPr>
          <w:sz w:val="24"/>
          <w:szCs w:val="24"/>
        </w:rPr>
        <w:t>Parks &amp; Recreation – nothing new.</w:t>
      </w:r>
    </w:p>
    <w:p w14:paraId="391A1F0D" w14:textId="6BF42C5B" w:rsidR="0089645A" w:rsidRDefault="0089645A" w:rsidP="0089645A">
      <w:pPr>
        <w:pStyle w:val="ListParagraph"/>
        <w:numPr>
          <w:ilvl w:val="0"/>
          <w:numId w:val="3"/>
        </w:numPr>
        <w:rPr>
          <w:sz w:val="24"/>
          <w:szCs w:val="24"/>
        </w:rPr>
      </w:pPr>
      <w:r>
        <w:rPr>
          <w:sz w:val="24"/>
          <w:szCs w:val="24"/>
        </w:rPr>
        <w:t>Public Works – nothing new.</w:t>
      </w:r>
    </w:p>
    <w:p w14:paraId="7752CD5D" w14:textId="65F4F0A4" w:rsidR="0089645A" w:rsidRDefault="0089645A" w:rsidP="0089645A">
      <w:pPr>
        <w:rPr>
          <w:sz w:val="24"/>
          <w:szCs w:val="24"/>
        </w:rPr>
      </w:pPr>
      <w:r>
        <w:rPr>
          <w:sz w:val="24"/>
          <w:szCs w:val="24"/>
        </w:rPr>
        <w:t xml:space="preserve">Mayor Haywood reported that he feels the Comprehensive Plan is very well planned out.  He will need a deadline for appointees from the </w:t>
      </w:r>
      <w:proofErr w:type="gramStart"/>
      <w:r>
        <w:rPr>
          <w:sz w:val="24"/>
          <w:szCs w:val="24"/>
        </w:rPr>
        <w:t>Mayor</w:t>
      </w:r>
      <w:proofErr w:type="gramEnd"/>
      <w:r>
        <w:rPr>
          <w:sz w:val="24"/>
          <w:szCs w:val="24"/>
        </w:rPr>
        <w:t xml:space="preserve">.  </w:t>
      </w:r>
    </w:p>
    <w:p w14:paraId="400E87BD" w14:textId="64B4AF3A" w:rsidR="004045B8" w:rsidRDefault="004045B8" w:rsidP="0089645A">
      <w:pPr>
        <w:rPr>
          <w:sz w:val="24"/>
          <w:szCs w:val="24"/>
        </w:rPr>
      </w:pPr>
      <w:r>
        <w:rPr>
          <w:sz w:val="24"/>
          <w:szCs w:val="24"/>
        </w:rPr>
        <w:t>A motion was made by Trustee Wiedrick, second by Trustee Button to go into Executive Session.  Vote: 5-0, carried.</w:t>
      </w:r>
    </w:p>
    <w:p w14:paraId="7458A185" w14:textId="55DC0E31" w:rsidR="004045B8" w:rsidRDefault="004045B8" w:rsidP="0089645A">
      <w:pPr>
        <w:rPr>
          <w:sz w:val="24"/>
          <w:szCs w:val="24"/>
        </w:rPr>
      </w:pPr>
      <w:r>
        <w:rPr>
          <w:sz w:val="24"/>
          <w:szCs w:val="24"/>
        </w:rPr>
        <w:t>Respectfully submitted,</w:t>
      </w:r>
    </w:p>
    <w:p w14:paraId="43EC6418" w14:textId="0660A564" w:rsidR="004045B8" w:rsidRDefault="004045B8" w:rsidP="0089645A">
      <w:pPr>
        <w:rPr>
          <w:sz w:val="24"/>
          <w:szCs w:val="24"/>
        </w:rPr>
      </w:pPr>
    </w:p>
    <w:p w14:paraId="56D534DD" w14:textId="77777777" w:rsidR="004045B8" w:rsidRDefault="004045B8" w:rsidP="0089645A">
      <w:pPr>
        <w:rPr>
          <w:sz w:val="24"/>
          <w:szCs w:val="24"/>
        </w:rPr>
      </w:pPr>
    </w:p>
    <w:p w14:paraId="2E64490A" w14:textId="6532D838" w:rsidR="004045B8" w:rsidRDefault="004045B8" w:rsidP="0089645A">
      <w:pPr>
        <w:rPr>
          <w:sz w:val="24"/>
          <w:szCs w:val="24"/>
        </w:rPr>
      </w:pPr>
      <w:r>
        <w:rPr>
          <w:sz w:val="24"/>
          <w:szCs w:val="24"/>
        </w:rPr>
        <w:t>Susan M. Cotter</w:t>
      </w:r>
    </w:p>
    <w:p w14:paraId="44A43E39" w14:textId="0BACC861" w:rsidR="004045B8" w:rsidRPr="0089645A" w:rsidRDefault="004045B8" w:rsidP="0089645A">
      <w:pPr>
        <w:rPr>
          <w:sz w:val="24"/>
          <w:szCs w:val="24"/>
        </w:rPr>
      </w:pPr>
      <w:r>
        <w:rPr>
          <w:sz w:val="24"/>
          <w:szCs w:val="24"/>
        </w:rPr>
        <w:t>Clerk/Treasurer</w:t>
      </w:r>
    </w:p>
    <w:p w14:paraId="53865328" w14:textId="77777777" w:rsidR="0055214C" w:rsidRDefault="0055214C" w:rsidP="0055214C">
      <w:pPr>
        <w:rPr>
          <w:sz w:val="24"/>
          <w:szCs w:val="24"/>
        </w:rPr>
      </w:pPr>
    </w:p>
    <w:p w14:paraId="1F7AE23C" w14:textId="77777777" w:rsidR="0055214C" w:rsidRPr="0055214C" w:rsidRDefault="0055214C" w:rsidP="0055214C">
      <w:pPr>
        <w:rPr>
          <w:sz w:val="24"/>
          <w:szCs w:val="24"/>
        </w:rPr>
      </w:pPr>
    </w:p>
    <w:p w14:paraId="7FF3F87E" w14:textId="77777777" w:rsidR="007D2984" w:rsidRDefault="007D2984" w:rsidP="003546EB">
      <w:pPr>
        <w:rPr>
          <w:sz w:val="24"/>
          <w:szCs w:val="24"/>
        </w:rPr>
      </w:pPr>
    </w:p>
    <w:p w14:paraId="368CC585" w14:textId="77777777" w:rsidR="007D2984" w:rsidRDefault="007D2984" w:rsidP="003546EB">
      <w:pPr>
        <w:rPr>
          <w:sz w:val="24"/>
          <w:szCs w:val="24"/>
        </w:rPr>
      </w:pPr>
    </w:p>
    <w:p w14:paraId="3AC92FD0" w14:textId="77777777" w:rsidR="003546EB" w:rsidRPr="003546EB" w:rsidRDefault="003546EB" w:rsidP="003546EB">
      <w:pPr>
        <w:jc w:val="center"/>
        <w:rPr>
          <w:sz w:val="24"/>
          <w:szCs w:val="24"/>
        </w:rPr>
      </w:pPr>
    </w:p>
    <w:sectPr w:rsidR="003546EB" w:rsidRPr="003546EB" w:rsidSect="00354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FC3"/>
    <w:multiLevelType w:val="hybridMultilevel"/>
    <w:tmpl w:val="6E2E6B22"/>
    <w:lvl w:ilvl="0" w:tplc="F298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E2208"/>
    <w:multiLevelType w:val="hybridMultilevel"/>
    <w:tmpl w:val="EDE87B46"/>
    <w:lvl w:ilvl="0" w:tplc="6E7C0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234A9"/>
    <w:multiLevelType w:val="hybridMultilevel"/>
    <w:tmpl w:val="9DCE87CA"/>
    <w:lvl w:ilvl="0" w:tplc="9B5A4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0319979">
    <w:abstractNumId w:val="2"/>
  </w:num>
  <w:num w:numId="2" w16cid:durableId="919025997">
    <w:abstractNumId w:val="0"/>
  </w:num>
  <w:num w:numId="3" w16cid:durableId="122081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EB"/>
    <w:rsid w:val="003546EB"/>
    <w:rsid w:val="004045B8"/>
    <w:rsid w:val="004475FC"/>
    <w:rsid w:val="004B41D3"/>
    <w:rsid w:val="0055214C"/>
    <w:rsid w:val="007D2984"/>
    <w:rsid w:val="0089645A"/>
    <w:rsid w:val="00971287"/>
    <w:rsid w:val="00DC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1C8E"/>
  <w15:chartTrackingRefBased/>
  <w15:docId w15:val="{1B9B3D58-8B13-439A-AE1D-8DF38F8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Cotter</dc:creator>
  <cp:keywords/>
  <dc:description/>
  <cp:lastModifiedBy>Sue Cotter</cp:lastModifiedBy>
  <cp:revision>2</cp:revision>
  <cp:lastPrinted>2024-01-02T15:59:00Z</cp:lastPrinted>
  <dcterms:created xsi:type="dcterms:W3CDTF">2023-12-29T15:33:00Z</dcterms:created>
  <dcterms:modified xsi:type="dcterms:W3CDTF">2024-01-02T16:00:00Z</dcterms:modified>
</cp:coreProperties>
</file>