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REGULAR MEETING MINUTES</w:t>
      </w:r>
    </w:p>
    <w:p w14:paraId="30889497" w14:textId="315536D6" w:rsidR="003A4BE1" w:rsidRPr="003A4BE1" w:rsidRDefault="00887389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April 16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</w:t>
      </w:r>
      <w:r w:rsidR="00CA7B61">
        <w:rPr>
          <w:rFonts w:ascii="Arial" w:hAnsi="Arial" w:cs="Arial"/>
          <w:b/>
          <w:sz w:val="26"/>
          <w:szCs w:val="26"/>
        </w:rPr>
        <w:t>8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37F29598" w14:textId="58C49E7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0237EB">
        <w:rPr>
          <w:rFonts w:ascii="Arial" w:hAnsi="Arial" w:cs="Arial"/>
          <w:sz w:val="26"/>
          <w:szCs w:val="26"/>
        </w:rPr>
        <w:t xml:space="preserve">Deputy Mayor and Trustee Dan Rittenhouse </w:t>
      </w:r>
      <w:r w:rsidR="00305846">
        <w:rPr>
          <w:rFonts w:ascii="Arial" w:hAnsi="Arial" w:cs="Arial"/>
          <w:sz w:val="26"/>
          <w:szCs w:val="26"/>
        </w:rPr>
        <w:t>Trustee</w:t>
      </w:r>
      <w:r w:rsidR="000237EB">
        <w:rPr>
          <w:rFonts w:ascii="Arial" w:hAnsi="Arial" w:cs="Arial"/>
          <w:sz w:val="26"/>
          <w:szCs w:val="26"/>
        </w:rPr>
        <w:t>, Trustee Robin Humphrey</w:t>
      </w:r>
      <w:r w:rsidR="00305846">
        <w:rPr>
          <w:rFonts w:ascii="Arial" w:hAnsi="Arial" w:cs="Arial"/>
          <w:sz w:val="26"/>
          <w:szCs w:val="26"/>
        </w:rPr>
        <w:t xml:space="preserve"> Mike Nagle</w:t>
      </w:r>
      <w:r w:rsidR="006F20D1">
        <w:rPr>
          <w:rFonts w:ascii="Arial" w:hAnsi="Arial" w:cs="Arial"/>
          <w:sz w:val="26"/>
          <w:szCs w:val="26"/>
        </w:rPr>
        <w:t xml:space="preserve"> and</w:t>
      </w:r>
      <w:r w:rsidR="007109B9">
        <w:rPr>
          <w:rFonts w:ascii="Arial" w:hAnsi="Arial" w:cs="Arial"/>
          <w:sz w:val="26"/>
          <w:szCs w:val="26"/>
        </w:rPr>
        <w:t xml:space="preserve"> Trustee Norm </w:t>
      </w:r>
      <w:proofErr w:type="spellStart"/>
      <w:r w:rsidR="007109B9">
        <w:rPr>
          <w:rFonts w:ascii="Arial" w:hAnsi="Arial" w:cs="Arial"/>
          <w:sz w:val="26"/>
          <w:szCs w:val="26"/>
        </w:rPr>
        <w:t>Zeh</w:t>
      </w:r>
      <w:proofErr w:type="spellEnd"/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D8A5738" w14:textId="35559319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0EF318E8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107DED">
        <w:rPr>
          <w:rFonts w:ascii="Arial" w:hAnsi="Arial" w:cs="Arial"/>
          <w:b/>
          <w:sz w:val="26"/>
          <w:szCs w:val="26"/>
        </w:rPr>
        <w:t>GUESTS: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107DED">
        <w:rPr>
          <w:rFonts w:ascii="Arial" w:hAnsi="Arial" w:cs="Arial"/>
          <w:bCs/>
          <w:sz w:val="26"/>
          <w:szCs w:val="26"/>
        </w:rPr>
        <w:t>/</w:t>
      </w:r>
      <w:r w:rsidR="00B8507D" w:rsidRPr="00B8507D">
        <w:rPr>
          <w:rFonts w:ascii="Arial" w:hAnsi="Arial" w:cs="Arial"/>
          <w:bCs/>
          <w:sz w:val="26"/>
          <w:szCs w:val="26"/>
        </w:rPr>
        <w:t>Treasurer 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6F20D1">
        <w:rPr>
          <w:rFonts w:ascii="Arial" w:hAnsi="Arial" w:cs="Arial"/>
          <w:bCs/>
          <w:sz w:val="26"/>
          <w:szCs w:val="26"/>
        </w:rPr>
        <w:t>Code and Zoning Enforcement Officer Tammy Malone</w:t>
      </w:r>
      <w:r w:rsidR="000237EB">
        <w:rPr>
          <w:rFonts w:ascii="Arial" w:hAnsi="Arial" w:cs="Arial"/>
          <w:bCs/>
          <w:sz w:val="26"/>
          <w:szCs w:val="26"/>
        </w:rPr>
        <w:t xml:space="preserve">, </w:t>
      </w:r>
      <w:r w:rsidR="00887389">
        <w:rPr>
          <w:rFonts w:ascii="Arial" w:hAnsi="Arial" w:cs="Arial"/>
          <w:bCs/>
          <w:sz w:val="26"/>
          <w:szCs w:val="26"/>
        </w:rPr>
        <w:t xml:space="preserve">Fire Chief Glenn </w:t>
      </w:r>
      <w:proofErr w:type="spellStart"/>
      <w:r w:rsidR="00887389">
        <w:rPr>
          <w:rFonts w:ascii="Arial" w:hAnsi="Arial" w:cs="Arial"/>
          <w:bCs/>
          <w:sz w:val="26"/>
          <w:szCs w:val="26"/>
        </w:rPr>
        <w:t>Camuto</w:t>
      </w:r>
      <w:proofErr w:type="spellEnd"/>
      <w:r w:rsidR="00887389">
        <w:rPr>
          <w:rFonts w:ascii="Arial" w:hAnsi="Arial" w:cs="Arial"/>
          <w:bCs/>
          <w:sz w:val="26"/>
          <w:szCs w:val="26"/>
        </w:rPr>
        <w:t xml:space="preserve">, Talon Sherry, Gary Welch, Marissa </w:t>
      </w:r>
      <w:proofErr w:type="spellStart"/>
      <w:r w:rsidR="00887389">
        <w:rPr>
          <w:rFonts w:ascii="Arial" w:hAnsi="Arial" w:cs="Arial"/>
          <w:bCs/>
          <w:sz w:val="26"/>
          <w:szCs w:val="26"/>
        </w:rPr>
        <w:t>Siciliano</w:t>
      </w:r>
      <w:proofErr w:type="spellEnd"/>
      <w:r w:rsidR="00887389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887389">
        <w:rPr>
          <w:rFonts w:ascii="Arial" w:hAnsi="Arial" w:cs="Arial"/>
          <w:bCs/>
          <w:sz w:val="26"/>
          <w:szCs w:val="26"/>
        </w:rPr>
        <w:t>Julee</w:t>
      </w:r>
      <w:proofErr w:type="spellEnd"/>
      <w:r w:rsidR="0088738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887389">
        <w:rPr>
          <w:rFonts w:ascii="Arial" w:hAnsi="Arial" w:cs="Arial"/>
          <w:bCs/>
          <w:sz w:val="26"/>
          <w:szCs w:val="26"/>
        </w:rPr>
        <w:t>Acomb</w:t>
      </w:r>
      <w:proofErr w:type="spellEnd"/>
      <w:r w:rsidR="00887389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887389">
        <w:rPr>
          <w:rFonts w:ascii="Arial" w:hAnsi="Arial" w:cs="Arial"/>
          <w:bCs/>
          <w:sz w:val="26"/>
          <w:szCs w:val="26"/>
        </w:rPr>
        <w:t>Sghannon</w:t>
      </w:r>
      <w:proofErr w:type="spellEnd"/>
      <w:r w:rsidR="0088738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887389">
        <w:rPr>
          <w:rFonts w:ascii="Arial" w:hAnsi="Arial" w:cs="Arial"/>
          <w:bCs/>
          <w:sz w:val="26"/>
          <w:szCs w:val="26"/>
        </w:rPr>
        <w:t>Griese</w:t>
      </w:r>
      <w:proofErr w:type="spellEnd"/>
      <w:r w:rsidR="00887389">
        <w:rPr>
          <w:rFonts w:ascii="Arial" w:hAnsi="Arial" w:cs="Arial"/>
          <w:bCs/>
          <w:sz w:val="26"/>
          <w:szCs w:val="26"/>
        </w:rPr>
        <w:t>, Matt Leader, Jeff Miller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01C9D8CE" w14:textId="73F7712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</w:p>
    <w:p w14:paraId="3D487266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120F8419" w14:textId="784B8068" w:rsidR="00887389" w:rsidRPr="000C5F73" w:rsidRDefault="007109B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88738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7389">
        <w:rPr>
          <w:rFonts w:ascii="Arial" w:hAnsi="Arial" w:cs="Arial"/>
          <w:sz w:val="26"/>
          <w:szCs w:val="26"/>
        </w:rPr>
        <w:t>Julee</w:t>
      </w:r>
      <w:proofErr w:type="spellEnd"/>
      <w:r w:rsidR="0088738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7389">
        <w:rPr>
          <w:rFonts w:ascii="Arial" w:hAnsi="Arial" w:cs="Arial"/>
          <w:sz w:val="26"/>
          <w:szCs w:val="26"/>
        </w:rPr>
        <w:t>Acomb</w:t>
      </w:r>
      <w:proofErr w:type="spellEnd"/>
      <w:r w:rsidR="00887389">
        <w:rPr>
          <w:rFonts w:ascii="Arial" w:hAnsi="Arial" w:cs="Arial"/>
          <w:sz w:val="26"/>
          <w:szCs w:val="26"/>
        </w:rPr>
        <w:t xml:space="preserve"> &amp; Marissa </w:t>
      </w:r>
      <w:proofErr w:type="spellStart"/>
      <w:r w:rsidR="00887389">
        <w:rPr>
          <w:rFonts w:ascii="Arial" w:hAnsi="Arial" w:cs="Arial"/>
          <w:sz w:val="26"/>
          <w:szCs w:val="26"/>
        </w:rPr>
        <w:t>Siciliano</w:t>
      </w:r>
      <w:proofErr w:type="spellEnd"/>
      <w:r w:rsidR="00887389">
        <w:rPr>
          <w:rFonts w:ascii="Arial" w:hAnsi="Arial" w:cs="Arial"/>
          <w:sz w:val="26"/>
          <w:szCs w:val="26"/>
        </w:rPr>
        <w:t xml:space="preserve"> (Battle Street Brewery) re. Street Closures</w:t>
      </w:r>
    </w:p>
    <w:p w14:paraId="48820A3E" w14:textId="038A010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64EFFBC8" w14:textId="77777777" w:rsidR="00521BEA" w:rsidRDefault="00521BEA" w:rsidP="00521BEA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▪ Rpt. on Meeting with Matt </w:t>
      </w:r>
      <w:proofErr w:type="spellStart"/>
      <w:r>
        <w:rPr>
          <w:rFonts w:ascii="Arial" w:hAnsi="Arial" w:cs="Arial"/>
          <w:sz w:val="26"/>
          <w:szCs w:val="26"/>
        </w:rPr>
        <w:t>Halladay</w:t>
      </w:r>
      <w:proofErr w:type="spellEnd"/>
      <w:r>
        <w:rPr>
          <w:rFonts w:ascii="Arial" w:hAnsi="Arial" w:cs="Arial"/>
          <w:sz w:val="26"/>
          <w:szCs w:val="26"/>
        </w:rPr>
        <w:t>, Genesee Finger Lakes Planning Council, re.</w:t>
      </w:r>
      <w:proofErr w:type="gramEnd"/>
      <w:r>
        <w:rPr>
          <w:rFonts w:ascii="Arial" w:hAnsi="Arial" w:cs="Arial"/>
          <w:sz w:val="26"/>
          <w:szCs w:val="26"/>
        </w:rPr>
        <w:t xml:space="preserve"> NYSERDA Clean Energy Communities P</w:t>
      </w:r>
      <w:r w:rsidRPr="00312B51">
        <w:rPr>
          <w:rFonts w:ascii="Arial" w:hAnsi="Arial" w:cs="Arial"/>
          <w:sz w:val="26"/>
          <w:szCs w:val="26"/>
        </w:rPr>
        <w:t>rogram</w:t>
      </w:r>
    </w:p>
    <w:p w14:paraId="659B21B6" w14:textId="77777777" w:rsidR="00521BEA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Grants (Mayor Vogt, Clerk Aldrich &amp; DPW Superintendent Tracy)</w:t>
      </w:r>
    </w:p>
    <w:p w14:paraId="0A48CF0B" w14:textId="5FAA5992" w:rsidR="006F20D1" w:rsidRPr="00521BEA" w:rsidRDefault="00521BEA" w:rsidP="00521BEA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▪ Sunday Spectator re.</w:t>
      </w:r>
      <w:proofErr w:type="gramEnd"/>
      <w:r>
        <w:rPr>
          <w:rFonts w:ascii="Arial" w:hAnsi="Arial" w:cs="Arial"/>
          <w:sz w:val="26"/>
          <w:szCs w:val="26"/>
        </w:rPr>
        <w:t xml:space="preserve"> Grease Traps</w:t>
      </w:r>
    </w:p>
    <w:p w14:paraId="78A31C01" w14:textId="77777777" w:rsidR="00C0199A" w:rsidRPr="003A4BE1" w:rsidRDefault="00C0199A" w:rsidP="003A4BE1">
      <w:pPr>
        <w:rPr>
          <w:rFonts w:ascii="Arial" w:hAnsi="Arial" w:cs="Arial"/>
          <w:sz w:val="26"/>
          <w:szCs w:val="26"/>
        </w:rPr>
      </w:pP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6FFADA5C" w14:textId="5A834F4D" w:rsidR="00521BEA" w:rsidRDefault="00521BEA" w:rsidP="00521BEA">
      <w:pPr>
        <w:ind w:firstLine="720"/>
      </w:pPr>
      <w:r>
        <w:rPr>
          <w:rFonts w:ascii="Arial" w:hAnsi="Arial" w:cs="Arial"/>
          <w:sz w:val="26"/>
          <w:szCs w:val="26"/>
        </w:rPr>
        <w:t>▪ Action List Update</w:t>
      </w:r>
    </w:p>
    <w:p w14:paraId="5754F5E6" w14:textId="457DEA38" w:rsidR="00521BEA" w:rsidRDefault="00521BEA" w:rsidP="0088738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Large Screen TV Donation</w:t>
      </w:r>
    </w:p>
    <w:p w14:paraId="716A4C79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13A538E8" w14:textId="28AD2AF0" w:rsidR="00521BEA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Report received. </w:t>
      </w:r>
    </w:p>
    <w:p w14:paraId="6E2B45C3" w14:textId="768BF39C" w:rsidR="000B7C0A" w:rsidRDefault="000B7C0A" w:rsidP="0072087C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  <w:r>
        <w:rPr>
          <w:rFonts w:ascii="Arial" w:hAnsi="Arial" w:cs="Arial"/>
          <w:sz w:val="26"/>
          <w:szCs w:val="26"/>
        </w:rPr>
        <w:t xml:space="preserve">Report received. </w:t>
      </w:r>
    </w:p>
    <w:p w14:paraId="04715F11" w14:textId="0C58D011" w:rsidR="0001163D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Ambulance Company: Report received.</w:t>
      </w:r>
    </w:p>
    <w:p w14:paraId="218244EF" w14:textId="4043F3A7" w:rsidR="003A4BE1" w:rsidRPr="003A4BE1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  <w:r w:rsidR="00434904">
        <w:rPr>
          <w:rFonts w:ascii="Arial" w:hAnsi="Arial" w:cs="Arial"/>
          <w:sz w:val="26"/>
          <w:szCs w:val="26"/>
        </w:rPr>
        <w:t>Report received.</w:t>
      </w:r>
    </w:p>
    <w:p w14:paraId="60D85A51" w14:textId="0883BA51" w:rsidR="003A4BE1" w:rsidRDefault="003A4BE1" w:rsidP="007109B9">
      <w:pPr>
        <w:ind w:firstLine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71CCD4B9" w14:textId="0A8F3AA4" w:rsidR="00DB1D50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</w:p>
    <w:p w14:paraId="1EF81FBC" w14:textId="262C05B1" w:rsidR="00DB1D50" w:rsidRDefault="00DB1D50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▪ Budget Modifications: </w:t>
      </w:r>
      <w:r w:rsidR="00887389">
        <w:rPr>
          <w:rFonts w:ascii="Arial" w:hAnsi="Arial" w:cs="Arial"/>
          <w:sz w:val="26"/>
          <w:szCs w:val="26"/>
        </w:rPr>
        <w:t xml:space="preserve">Trustee Rittenhouse moved to approve the General Fund budget modifications as provided by Clerk Aldrich. Trustee Nagle seconded the motion.  </w:t>
      </w:r>
      <w:r w:rsidR="00887389">
        <w:rPr>
          <w:rFonts w:ascii="Arial" w:hAnsi="Arial" w:cs="Arial"/>
        </w:rPr>
        <w:t xml:space="preserve">Vote: </w:t>
      </w:r>
      <w:r w:rsidR="00887389">
        <w:rPr>
          <w:rFonts w:ascii="Arial" w:hAnsi="Arial" w:cs="Arial"/>
          <w:sz w:val="26"/>
          <w:szCs w:val="26"/>
        </w:rPr>
        <w:t xml:space="preserve">Trustee </w:t>
      </w:r>
      <w:r w:rsidR="00887389">
        <w:rPr>
          <w:rFonts w:ascii="Arial" w:hAnsi="Arial" w:cs="Arial"/>
          <w:sz w:val="26"/>
          <w:szCs w:val="26"/>
        </w:rPr>
        <w:t>Humphrey</w:t>
      </w:r>
      <w:r w:rsidR="00887389">
        <w:rPr>
          <w:rFonts w:ascii="Arial" w:hAnsi="Arial" w:cs="Arial"/>
          <w:sz w:val="26"/>
          <w:szCs w:val="26"/>
        </w:rPr>
        <w:t xml:space="preserve">, aye; Trustee </w:t>
      </w:r>
      <w:r w:rsidR="00887389">
        <w:rPr>
          <w:rFonts w:ascii="Arial" w:hAnsi="Arial" w:cs="Arial"/>
          <w:sz w:val="26"/>
          <w:szCs w:val="26"/>
        </w:rPr>
        <w:t>Rittenhouse</w:t>
      </w:r>
      <w:r w:rsidR="00887389"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887389">
        <w:rPr>
          <w:rFonts w:ascii="Arial" w:hAnsi="Arial" w:cs="Arial"/>
          <w:sz w:val="26"/>
          <w:szCs w:val="26"/>
        </w:rPr>
        <w:t>Zeh</w:t>
      </w:r>
      <w:proofErr w:type="spellEnd"/>
      <w:r w:rsidR="00887389">
        <w:rPr>
          <w:rFonts w:ascii="Arial" w:hAnsi="Arial" w:cs="Arial"/>
          <w:sz w:val="26"/>
          <w:szCs w:val="26"/>
        </w:rPr>
        <w:t>, aye; Trustee Nagle</w:t>
      </w:r>
      <w:r w:rsidR="00887389">
        <w:rPr>
          <w:rFonts w:ascii="Arial" w:hAnsi="Arial" w:cs="Arial"/>
          <w:sz w:val="26"/>
          <w:szCs w:val="26"/>
        </w:rPr>
        <w:t>, aye</w:t>
      </w:r>
      <w:r w:rsidR="00887389">
        <w:rPr>
          <w:rFonts w:ascii="Arial" w:hAnsi="Arial" w:cs="Arial"/>
          <w:sz w:val="26"/>
          <w:szCs w:val="26"/>
        </w:rPr>
        <w:t>; Mayor Vogt, aye. Motion passed 5</w:t>
      </w:r>
      <w:r w:rsidR="00887389">
        <w:rPr>
          <w:rFonts w:ascii="Arial" w:hAnsi="Arial" w:cs="Arial"/>
          <w:sz w:val="26"/>
          <w:szCs w:val="26"/>
        </w:rPr>
        <w:t>-0.</w:t>
      </w:r>
    </w:p>
    <w:p w14:paraId="53424498" w14:textId="77777777" w:rsidR="00A93C4D" w:rsidRDefault="00A93C4D" w:rsidP="0072087C">
      <w:pPr>
        <w:rPr>
          <w:rFonts w:ascii="Arial" w:hAnsi="Arial" w:cs="Arial"/>
          <w:sz w:val="26"/>
          <w:szCs w:val="26"/>
        </w:rPr>
      </w:pPr>
    </w:p>
    <w:p w14:paraId="08B6F1EB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 xml:space="preserve">▪ Special </w:t>
      </w:r>
      <w:smartTag w:uri="urn:schemas-microsoft-com:office:smarttags" w:element="City">
        <w:smartTag w:uri="urn:schemas-microsoft-com:office:smarttags" w:element="place">
          <w:r w:rsidRPr="00887389">
            <w:rPr>
              <w:rFonts w:ascii="Arial" w:hAnsi="Arial" w:cs="Arial"/>
              <w:sz w:val="26"/>
              <w:szCs w:val="26"/>
            </w:rPr>
            <w:t>Billings</w:t>
          </w:r>
        </w:smartTag>
      </w:smartTag>
    </w:p>
    <w:p w14:paraId="6D6B7380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4E3AD901" w14:textId="60474658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WWTP Capital Project w/Composting: None</w:t>
      </w:r>
    </w:p>
    <w:p w14:paraId="42A3DD98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</w:p>
    <w:p w14:paraId="2378EF14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Housing Rehab Grant: None</w:t>
      </w:r>
    </w:p>
    <w:p w14:paraId="7178AA74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D301C53" w14:textId="21FF11F1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▪ Bills</w:t>
      </w:r>
    </w:p>
    <w:p w14:paraId="79BB837A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062CDCE5" w14:textId="10D3C92B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0222EC66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29AFCBAB" w14:textId="61631EB2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General</w:t>
      </w:r>
    </w:p>
    <w:p w14:paraId="58252B9F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Paid checks #16855-16864 = $22,031.24</w:t>
      </w:r>
    </w:p>
    <w:p w14:paraId="26B0437C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 xml:space="preserve">Audit checks in the amount of </w:t>
      </w:r>
      <w:bookmarkStart w:id="0" w:name="OLE_LINK2"/>
      <w:r w:rsidRPr="00887389">
        <w:rPr>
          <w:rFonts w:ascii="Arial" w:hAnsi="Arial" w:cs="Arial"/>
          <w:sz w:val="26"/>
          <w:szCs w:val="26"/>
        </w:rPr>
        <w:t>$</w:t>
      </w:r>
      <w:bookmarkEnd w:id="0"/>
      <w:r w:rsidRPr="00887389">
        <w:rPr>
          <w:rFonts w:ascii="Arial" w:hAnsi="Arial" w:cs="Arial"/>
          <w:sz w:val="26"/>
          <w:szCs w:val="26"/>
        </w:rPr>
        <w:t>37,128.26</w:t>
      </w:r>
    </w:p>
    <w:p w14:paraId="5319C450" w14:textId="77777777" w:rsidR="00887389" w:rsidRPr="00887389" w:rsidRDefault="00887389" w:rsidP="00887389">
      <w:pPr>
        <w:rPr>
          <w:rFonts w:ascii="Arial" w:hAnsi="Arial" w:cs="Arial"/>
          <w:b/>
          <w:sz w:val="26"/>
          <w:szCs w:val="26"/>
        </w:rPr>
      </w:pPr>
    </w:p>
    <w:p w14:paraId="1E8D09DB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Water</w:t>
      </w:r>
    </w:p>
    <w:p w14:paraId="23BFD367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Paid checks #1434-1438 = $10,298.29</w:t>
      </w:r>
    </w:p>
    <w:p w14:paraId="111DDCC7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Audit checks in the amount of $38,198.15</w:t>
      </w:r>
    </w:p>
    <w:p w14:paraId="41AB8746" w14:textId="77777777" w:rsidR="00887389" w:rsidRPr="00887389" w:rsidRDefault="00887389" w:rsidP="00887389">
      <w:pPr>
        <w:rPr>
          <w:rFonts w:ascii="Arial" w:hAnsi="Arial" w:cs="Arial"/>
          <w:b/>
          <w:sz w:val="26"/>
          <w:szCs w:val="26"/>
        </w:rPr>
      </w:pPr>
    </w:p>
    <w:p w14:paraId="6C715F1F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Sewer</w:t>
      </w:r>
    </w:p>
    <w:p w14:paraId="545B082B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Paid checks #1243-1247 = $11,887.30</w:t>
      </w:r>
    </w:p>
    <w:p w14:paraId="435546A4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Audit checks in the amount of $24,180.09</w:t>
      </w:r>
    </w:p>
    <w:p w14:paraId="27D92E5F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1F586E15" w14:textId="6EA9F407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</w:t>
      </w:r>
      <w:r>
        <w:rPr>
          <w:rFonts w:ascii="Arial" w:hAnsi="Arial" w:cs="Arial"/>
          <w:sz w:val="26"/>
          <w:szCs w:val="26"/>
        </w:rPr>
        <w:t xml:space="preserve">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>, aye; Mayor Vogt, aye. Motion passed 5-0.</w:t>
      </w:r>
    </w:p>
    <w:p w14:paraId="51D4C262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09039C5E" w14:textId="503BEF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3983E66F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142BF689" w14:textId="2B5BCED5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 xml:space="preserve">▪ BAN and Bond Payments: </w:t>
      </w:r>
    </w:p>
    <w:p w14:paraId="759DA0CF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5/1/18 – Environmental Facilities Corporation Payable to M&amp;T Bank for Mill Creek Dam: $15,000 Principal and $1,160.18 Interest</w:t>
      </w:r>
    </w:p>
    <w:p w14:paraId="3B2F2A7F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5/1/18 – Depository Trust Company for WWTP Land Acquisition: $5,000 Principal and $2,261.25 Interest</w:t>
      </w:r>
    </w:p>
    <w:p w14:paraId="1B7E2960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 xml:space="preserve">5/1/18 – Depository Trust Company for Water Fund Share of Water Meters $27,500 Principal and $2,175 Interest </w:t>
      </w:r>
    </w:p>
    <w:p w14:paraId="5205F62E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 xml:space="preserve">5/1/18 – Depository Trust Company for Sewer Fund Share of Water Meters: $27,500 Principal and $2,175 Interest </w:t>
      </w:r>
    </w:p>
    <w:p w14:paraId="49C2264A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6BB5A324" w14:textId="52AC8EAA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6A822F6E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165F93CB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843CE15" w14:textId="5605A92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 xml:space="preserve">▪ </w:t>
      </w:r>
      <w:proofErr w:type="spellStart"/>
      <w:r w:rsidRPr="00887389">
        <w:rPr>
          <w:rFonts w:ascii="Arial" w:hAnsi="Arial" w:cs="Arial"/>
          <w:sz w:val="26"/>
          <w:szCs w:val="26"/>
        </w:rPr>
        <w:t>MedEx</w:t>
      </w:r>
      <w:proofErr w:type="spellEnd"/>
      <w:r w:rsidRPr="00887389">
        <w:rPr>
          <w:rFonts w:ascii="Arial" w:hAnsi="Arial" w:cs="Arial"/>
          <w:sz w:val="26"/>
          <w:szCs w:val="26"/>
        </w:rPr>
        <w:t xml:space="preserve"> Billing Account Payments</w:t>
      </w:r>
    </w:p>
    <w:p w14:paraId="1C45D65F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 xml:space="preserve">Livingston County EMS – </w:t>
      </w:r>
      <w:bookmarkStart w:id="1" w:name="OLE_LINK1"/>
      <w:r w:rsidRPr="00887389">
        <w:rPr>
          <w:rFonts w:ascii="Arial" w:hAnsi="Arial" w:cs="Arial"/>
          <w:sz w:val="26"/>
          <w:szCs w:val="26"/>
        </w:rPr>
        <w:t>$2,475.00</w:t>
      </w:r>
    </w:p>
    <w:p w14:paraId="3E3DACB7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Patient Reimbursement – None</w:t>
      </w:r>
    </w:p>
    <w:p w14:paraId="5F17B6C7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Livonia EMS – $450.00</w:t>
      </w:r>
    </w:p>
    <w:p w14:paraId="2BCBE961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proofErr w:type="spellStart"/>
      <w:r w:rsidRPr="00887389">
        <w:rPr>
          <w:rFonts w:ascii="Arial" w:hAnsi="Arial" w:cs="Arial"/>
          <w:sz w:val="26"/>
          <w:szCs w:val="26"/>
        </w:rPr>
        <w:t>MedEx</w:t>
      </w:r>
      <w:proofErr w:type="spellEnd"/>
      <w:r w:rsidRPr="00887389">
        <w:rPr>
          <w:rFonts w:ascii="Arial" w:hAnsi="Arial" w:cs="Arial"/>
          <w:sz w:val="26"/>
          <w:szCs w:val="26"/>
        </w:rPr>
        <w:t xml:space="preserve"> – Inv. 2018-4: $1,872.00</w:t>
      </w:r>
    </w:p>
    <w:p w14:paraId="48C4F618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 xml:space="preserve">Village of Dansville – </w:t>
      </w:r>
      <w:proofErr w:type="spellStart"/>
      <w:proofErr w:type="gramStart"/>
      <w:r w:rsidRPr="00887389">
        <w:rPr>
          <w:rFonts w:ascii="Arial" w:hAnsi="Arial" w:cs="Arial"/>
          <w:sz w:val="26"/>
          <w:szCs w:val="26"/>
        </w:rPr>
        <w:t>Pymnt</w:t>
      </w:r>
      <w:proofErr w:type="spellEnd"/>
      <w:r w:rsidRPr="00887389">
        <w:rPr>
          <w:rFonts w:ascii="Arial" w:hAnsi="Arial" w:cs="Arial"/>
          <w:sz w:val="26"/>
          <w:szCs w:val="26"/>
        </w:rPr>
        <w:t>.,</w:t>
      </w:r>
      <w:proofErr w:type="gramEnd"/>
      <w:r w:rsidRPr="00887389">
        <w:rPr>
          <w:rFonts w:ascii="Arial" w:hAnsi="Arial" w:cs="Arial"/>
          <w:sz w:val="26"/>
          <w:szCs w:val="26"/>
        </w:rPr>
        <w:t xml:space="preserve"> </w:t>
      </w:r>
      <w:bookmarkEnd w:id="1"/>
      <w:r w:rsidRPr="00887389">
        <w:rPr>
          <w:rFonts w:ascii="Arial" w:hAnsi="Arial" w:cs="Arial"/>
          <w:sz w:val="26"/>
          <w:szCs w:val="26"/>
        </w:rPr>
        <w:t>$10,846.06</w:t>
      </w:r>
    </w:p>
    <w:p w14:paraId="4721D7FA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 xml:space="preserve">Dansville Ambulance – </w:t>
      </w:r>
      <w:proofErr w:type="spellStart"/>
      <w:proofErr w:type="gramStart"/>
      <w:r w:rsidRPr="00887389">
        <w:rPr>
          <w:rFonts w:ascii="Arial" w:hAnsi="Arial" w:cs="Arial"/>
          <w:sz w:val="26"/>
          <w:szCs w:val="26"/>
        </w:rPr>
        <w:t>Pymnt</w:t>
      </w:r>
      <w:proofErr w:type="spellEnd"/>
      <w:r w:rsidRPr="00887389">
        <w:rPr>
          <w:rFonts w:ascii="Arial" w:hAnsi="Arial" w:cs="Arial"/>
          <w:sz w:val="26"/>
          <w:szCs w:val="26"/>
        </w:rPr>
        <w:t>.,</w:t>
      </w:r>
      <w:proofErr w:type="gramEnd"/>
      <w:r w:rsidRPr="00887389">
        <w:rPr>
          <w:rFonts w:ascii="Arial" w:hAnsi="Arial" w:cs="Arial"/>
          <w:sz w:val="26"/>
          <w:szCs w:val="26"/>
        </w:rPr>
        <w:t xml:space="preserve"> $13,256.29</w:t>
      </w:r>
    </w:p>
    <w:p w14:paraId="3F100604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2157C43C" w14:textId="68C0C58B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</w:t>
      </w:r>
      <w:r>
        <w:rPr>
          <w:rFonts w:ascii="Arial" w:hAnsi="Arial" w:cs="Arial"/>
          <w:sz w:val="26"/>
          <w:szCs w:val="26"/>
        </w:rPr>
        <w:t xml:space="preserve">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Humphrey,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323714FC" w14:textId="77777777" w:rsidR="00887389" w:rsidRDefault="00887389" w:rsidP="00606470">
      <w:pPr>
        <w:rPr>
          <w:rFonts w:ascii="Arial" w:hAnsi="Arial" w:cs="Arial"/>
          <w:sz w:val="26"/>
          <w:szCs w:val="26"/>
        </w:rPr>
      </w:pPr>
    </w:p>
    <w:p w14:paraId="6C1DCE69" w14:textId="139E4931" w:rsidR="00606470" w:rsidRDefault="00606470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Works Updates</w:t>
      </w:r>
    </w:p>
    <w:p w14:paraId="7690F662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Construction Surplus Soil </w:t>
      </w:r>
    </w:p>
    <w:p w14:paraId="10D3EDB3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24917C5" w14:textId="06CA0FFC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Water &amp; Sewer: Trustee Humphrey</w:t>
      </w:r>
    </w:p>
    <w:p w14:paraId="0041B5AA" w14:textId="7008DBF4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Humphrey moved to remove eight base rate charges for water and the same for sewer from </w:t>
      </w:r>
      <w:r>
        <w:rPr>
          <w:rFonts w:ascii="Arial" w:hAnsi="Arial" w:cs="Arial"/>
          <w:sz w:val="26"/>
          <w:szCs w:val="26"/>
        </w:rPr>
        <w:t xml:space="preserve">Grand Manor Suites </w:t>
      </w:r>
      <w:r>
        <w:rPr>
          <w:rFonts w:ascii="Arial" w:hAnsi="Arial" w:cs="Arial"/>
          <w:sz w:val="26"/>
          <w:szCs w:val="26"/>
        </w:rPr>
        <w:t xml:space="preserve">billings and to bill the property as a hotel for as long as the property remains a hotel and to adjust those same base rate charges from the April 2018 bills.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>, aye; Mayor Vogt, aye. Motion passed 5-0.</w:t>
      </w:r>
    </w:p>
    <w:p w14:paraId="3921B84F" w14:textId="5C1B70C9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5DA87D13" w14:textId="0CBD5331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moved to approve the agreement between the Village of Dansville and Trisha </w:t>
      </w:r>
      <w:proofErr w:type="spellStart"/>
      <w:r>
        <w:rPr>
          <w:rFonts w:ascii="Arial" w:hAnsi="Arial" w:cs="Arial"/>
          <w:sz w:val="26"/>
          <w:szCs w:val="26"/>
        </w:rPr>
        <w:t>Griese</w:t>
      </w:r>
      <w:proofErr w:type="spellEnd"/>
      <w:r>
        <w:rPr>
          <w:rFonts w:ascii="Arial" w:hAnsi="Arial" w:cs="Arial"/>
          <w:sz w:val="26"/>
          <w:szCs w:val="26"/>
        </w:rPr>
        <w:t xml:space="preserve"> pending the removal of the word “conveyed” on page 5, Appendix “A” of the agreement. 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>, aye; Mayor Vogt, aye. Motion passed 5-0.</w:t>
      </w:r>
    </w:p>
    <w:p w14:paraId="40688371" w14:textId="77777777" w:rsidR="00887389" w:rsidRDefault="00887389" w:rsidP="00887389">
      <w:pPr>
        <w:ind w:right="-360"/>
        <w:rPr>
          <w:rFonts w:ascii="Arial" w:hAnsi="Arial" w:cs="Arial"/>
          <w:sz w:val="26"/>
          <w:szCs w:val="26"/>
        </w:rPr>
      </w:pPr>
    </w:p>
    <w:p w14:paraId="23D31B98" w14:textId="5B532859" w:rsidR="00887389" w:rsidRDefault="00887389" w:rsidP="00887389">
      <w:pPr>
        <w:ind w:right="-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Change of Labor Grade for Dave Avery</w:t>
      </w:r>
      <w:r>
        <w:rPr>
          <w:rFonts w:ascii="Arial" w:hAnsi="Arial" w:cs="Arial"/>
          <w:sz w:val="26"/>
          <w:szCs w:val="26"/>
        </w:rPr>
        <w:t xml:space="preserve"> at next month’s meeting</w:t>
      </w:r>
    </w:p>
    <w:p w14:paraId="6AC08A66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74D659F3" w14:textId="030ED2FB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Streets: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</w:p>
    <w:p w14:paraId="5E45C745" w14:textId="3DB03EB8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Proposed Verizon Wireless Network Node Lease</w:t>
      </w:r>
    </w:p>
    <w:p w14:paraId="48B43435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388BEDD" w14:textId="5C073439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a no parking sign be installed 75 Feet South of Franklin Street on Spruce Street.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>, aye; Mayor Vogt, aye. Motion passed 5-0.</w:t>
      </w:r>
    </w:p>
    <w:p w14:paraId="6ADB8849" w14:textId="77777777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> </w:t>
      </w:r>
    </w:p>
    <w:p w14:paraId="030850EF" w14:textId="77777777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 xml:space="preserve">Parks &amp; Recreation: Trustee </w:t>
      </w:r>
      <w:proofErr w:type="spellStart"/>
      <w:r w:rsidRPr="006844B7">
        <w:rPr>
          <w:rFonts w:ascii="Arial" w:hAnsi="Arial" w:cs="Arial"/>
          <w:sz w:val="26"/>
          <w:szCs w:val="26"/>
        </w:rPr>
        <w:t>Zeh</w:t>
      </w:r>
      <w:proofErr w:type="spellEnd"/>
      <w:r w:rsidRPr="006844B7">
        <w:rPr>
          <w:rFonts w:ascii="Arial" w:hAnsi="Arial" w:cs="Arial"/>
          <w:sz w:val="26"/>
          <w:szCs w:val="26"/>
        </w:rPr>
        <w:t> </w:t>
      </w:r>
    </w:p>
    <w:p w14:paraId="64D87B0E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Youth Football League Field Agreement Update</w:t>
      </w:r>
    </w:p>
    <w:p w14:paraId="5FF5A479" w14:textId="1983569B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Little League Park Public Access</w:t>
      </w:r>
    </w:p>
    <w:p w14:paraId="6DB38E5F" w14:textId="70446799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Seasonal Park Workers</w:t>
      </w:r>
    </w:p>
    <w:p w14:paraId="6351A65F" w14:textId="39AAA62D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>Technology</w:t>
      </w:r>
      <w:r w:rsidR="006B3235">
        <w:rPr>
          <w:rFonts w:ascii="Arial" w:hAnsi="Arial" w:cs="Arial"/>
          <w:sz w:val="26"/>
          <w:szCs w:val="26"/>
        </w:rPr>
        <w:t>/ Energy</w:t>
      </w:r>
      <w:r w:rsidRPr="006844B7">
        <w:rPr>
          <w:rFonts w:ascii="Arial" w:hAnsi="Arial" w:cs="Arial"/>
          <w:sz w:val="26"/>
          <w:szCs w:val="26"/>
        </w:rPr>
        <w:t>: Mayor Vogt </w:t>
      </w:r>
    </w:p>
    <w:p w14:paraId="5EF974EF" w14:textId="024D2ADC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▪ Walking Tour Update: Next Meeting May 10</w:t>
      </w:r>
      <w:r>
        <w:rPr>
          <w:rFonts w:ascii="Arial" w:hAnsi="Arial" w:cs="Arial"/>
          <w:sz w:val="26"/>
          <w:szCs w:val="26"/>
        </w:rPr>
        <w:t xml:space="preserve"> at 7pm</w:t>
      </w:r>
    </w:p>
    <w:p w14:paraId="2307EE49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70CDE911" w14:textId="77777777" w:rsidR="002D6617" w:rsidRDefault="002D6617" w:rsidP="00885ABF">
      <w:pPr>
        <w:ind w:left="1440" w:firstLine="720"/>
        <w:rPr>
          <w:rFonts w:ascii="Arial" w:hAnsi="Arial" w:cs="Arial"/>
          <w:sz w:val="26"/>
          <w:szCs w:val="26"/>
        </w:rPr>
      </w:pPr>
    </w:p>
    <w:p w14:paraId="2CC92128" w14:textId="77777777" w:rsid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2E459B34" w14:textId="7302E33F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Humphrey moved to request proposals for a Capital Improvement Plan.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 xml:space="preserve">Nagle </w:t>
      </w:r>
      <w:r>
        <w:rPr>
          <w:rFonts w:ascii="Arial" w:hAnsi="Arial" w:cs="Arial"/>
          <w:sz w:val="26"/>
          <w:szCs w:val="26"/>
        </w:rPr>
        <w:t xml:space="preserve">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>, aye; Mayor Vogt, aye. Motion passed 5-0.</w:t>
      </w:r>
    </w:p>
    <w:p w14:paraId="6AC79DC8" w14:textId="77777777" w:rsidR="006844B7" w:rsidRDefault="006844B7" w:rsidP="00887389">
      <w:pPr>
        <w:rPr>
          <w:rFonts w:ascii="Arial" w:hAnsi="Arial" w:cs="Arial"/>
          <w:b/>
          <w:sz w:val="26"/>
          <w:szCs w:val="26"/>
        </w:rPr>
      </w:pPr>
    </w:p>
    <w:p w14:paraId="12E2505D" w14:textId="07B2EAE6" w:rsidR="0069659C" w:rsidRP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2A2EA93C" w14:textId="5B1F234F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</w:t>
      </w:r>
      <w:r>
        <w:rPr>
          <w:rFonts w:ascii="Arial" w:hAnsi="Arial" w:cs="Arial"/>
          <w:sz w:val="26"/>
          <w:szCs w:val="26"/>
        </w:rPr>
        <w:t xml:space="preserve">2018-19 </w:t>
      </w:r>
      <w:proofErr w:type="gramStart"/>
      <w:r>
        <w:rPr>
          <w:rFonts w:ascii="Arial" w:hAnsi="Arial" w:cs="Arial"/>
          <w:sz w:val="26"/>
          <w:szCs w:val="26"/>
        </w:rPr>
        <w:t>Budget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Humphrey,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54046691" w14:textId="406CBF94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purchase a </w:t>
      </w:r>
      <w:r>
        <w:rPr>
          <w:rFonts w:ascii="Arial" w:hAnsi="Arial" w:cs="Arial"/>
          <w:sz w:val="26"/>
          <w:szCs w:val="26"/>
        </w:rPr>
        <w:t>Sewer Camera Locator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482CBB8F" w14:textId="76A075C6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Humphrey moved to approve the destruction of records request provided by Deputy Clerk Nolan. 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499226A2" w14:textId="24761D0D" w:rsidR="00D9412B" w:rsidRPr="00887389" w:rsidRDefault="00887389" w:rsidP="00040F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assign Trustee Humphrey as the liaison for Streets, Parks and recreation; to assign Trustee Nagle as the liaison for Water and Sewer and to assign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as the liaison for Public safety. </w:t>
      </w:r>
      <w:r>
        <w:rPr>
          <w:rFonts w:ascii="Arial" w:hAnsi="Arial" w:cs="Arial"/>
          <w:sz w:val="26"/>
          <w:szCs w:val="26"/>
        </w:rPr>
        <w:t xml:space="preserve">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17034A63" w14:textId="77777777" w:rsidR="00040FD8" w:rsidRDefault="00040FD8" w:rsidP="003A4BE1">
      <w:pPr>
        <w:rPr>
          <w:rFonts w:ascii="Arial" w:hAnsi="Arial" w:cs="Arial"/>
          <w:b/>
          <w:sz w:val="26"/>
          <w:szCs w:val="26"/>
        </w:rPr>
      </w:pPr>
    </w:p>
    <w:p w14:paraId="48C185A8" w14:textId="1A3CD6A2" w:rsidR="003A4BE1" w:rsidRPr="00887389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  <w:r w:rsidR="00887389">
        <w:rPr>
          <w:rFonts w:ascii="Arial" w:hAnsi="Arial" w:cs="Arial"/>
          <w:sz w:val="26"/>
          <w:szCs w:val="26"/>
        </w:rPr>
        <w:t>Clerk Aldrich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765E1836" w14:textId="002565C3" w:rsidR="00970706" w:rsidRPr="00660F5F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  <w:r w:rsidR="00660F5F">
        <w:rPr>
          <w:rFonts w:ascii="Arial" w:hAnsi="Arial" w:cs="Arial"/>
          <w:sz w:val="26"/>
          <w:szCs w:val="26"/>
        </w:rPr>
        <w:t>None</w:t>
      </w:r>
    </w:p>
    <w:p w14:paraId="570311C2" w14:textId="0A4A94B7" w:rsidR="00970706" w:rsidRPr="003A4BE1" w:rsidRDefault="00970706" w:rsidP="003A4BE1">
      <w:pPr>
        <w:rPr>
          <w:rFonts w:ascii="Arial" w:hAnsi="Arial" w:cs="Arial"/>
          <w:b/>
          <w:sz w:val="26"/>
          <w:szCs w:val="26"/>
        </w:rPr>
      </w:pPr>
    </w:p>
    <w:p w14:paraId="23FAB2FE" w14:textId="77777777" w:rsidR="00085BC4" w:rsidRDefault="003A4BE1" w:rsidP="00970706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EXECUTIVE SESSION: </w:t>
      </w:r>
      <w:r w:rsidR="00C82B1B">
        <w:rPr>
          <w:rFonts w:ascii="Arial" w:hAnsi="Arial" w:cs="Arial"/>
          <w:b/>
          <w:sz w:val="26"/>
          <w:szCs w:val="26"/>
        </w:rPr>
        <w:t xml:space="preserve"> </w:t>
      </w:r>
    </w:p>
    <w:p w14:paraId="624543F4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Humphrey moved to enter into executive session for the purpose of discussing the CSEA contract and to </w:t>
      </w:r>
      <w:proofErr w:type="spellStart"/>
      <w:r>
        <w:rPr>
          <w:rFonts w:ascii="Arial" w:hAnsi="Arial" w:cs="Arial"/>
          <w:sz w:val="26"/>
          <w:szCs w:val="26"/>
        </w:rPr>
        <w:t>descuss</w:t>
      </w:r>
      <w:proofErr w:type="spellEnd"/>
      <w:r>
        <w:rPr>
          <w:rFonts w:ascii="Arial" w:hAnsi="Arial" w:cs="Arial"/>
          <w:sz w:val="26"/>
          <w:szCs w:val="26"/>
        </w:rPr>
        <w:t xml:space="preserve"> the work history of an employee. Trustee Rittenhouse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Humphrey,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 8:15pm.</w:t>
      </w:r>
    </w:p>
    <w:p w14:paraId="24B8C4C1" w14:textId="77777777" w:rsidR="00085BC4" w:rsidRDefault="00085BC4" w:rsidP="00970706">
      <w:pPr>
        <w:rPr>
          <w:rFonts w:ascii="Arial" w:hAnsi="Arial" w:cs="Arial"/>
          <w:sz w:val="26"/>
          <w:szCs w:val="26"/>
        </w:rPr>
      </w:pPr>
    </w:p>
    <w:p w14:paraId="111D81F0" w14:textId="6E4B7ED5" w:rsidR="00085BC4" w:rsidRDefault="00085BC4" w:rsidP="00085B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8C1152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re-enter into open session. Trustee </w:t>
      </w:r>
      <w:r w:rsidR="00887389">
        <w:rPr>
          <w:rFonts w:ascii="Arial" w:hAnsi="Arial" w:cs="Arial"/>
          <w:sz w:val="26"/>
          <w:szCs w:val="26"/>
        </w:rPr>
        <w:t xml:space="preserve">Humphrey </w:t>
      </w:r>
      <w:r>
        <w:rPr>
          <w:rFonts w:ascii="Arial" w:hAnsi="Arial" w:cs="Arial"/>
          <w:sz w:val="26"/>
          <w:szCs w:val="26"/>
        </w:rPr>
        <w:t xml:space="preserve">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 xml:space="preserve">. Motion passed </w:t>
      </w:r>
      <w:r w:rsidR="008C1152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-0.</w:t>
      </w:r>
      <w:r w:rsidR="00946760">
        <w:rPr>
          <w:rFonts w:ascii="Arial" w:hAnsi="Arial" w:cs="Arial"/>
          <w:sz w:val="26"/>
          <w:szCs w:val="26"/>
        </w:rPr>
        <w:t xml:space="preserve"> </w:t>
      </w:r>
      <w:r w:rsidR="00887389">
        <w:rPr>
          <w:rFonts w:ascii="Arial" w:hAnsi="Arial" w:cs="Arial"/>
          <w:sz w:val="26"/>
          <w:szCs w:val="26"/>
        </w:rPr>
        <w:t>8</w:t>
      </w:r>
      <w:r w:rsidR="00946760">
        <w:rPr>
          <w:rFonts w:ascii="Arial" w:hAnsi="Arial" w:cs="Arial"/>
          <w:sz w:val="26"/>
          <w:szCs w:val="26"/>
        </w:rPr>
        <w:t>:</w:t>
      </w:r>
      <w:r w:rsidR="00887389">
        <w:rPr>
          <w:rFonts w:ascii="Arial" w:hAnsi="Arial" w:cs="Arial"/>
          <w:sz w:val="26"/>
          <w:szCs w:val="26"/>
        </w:rPr>
        <w:t>32</w:t>
      </w:r>
      <w:r w:rsidR="00946760">
        <w:rPr>
          <w:rFonts w:ascii="Arial" w:hAnsi="Arial" w:cs="Arial"/>
          <w:sz w:val="26"/>
          <w:szCs w:val="26"/>
        </w:rPr>
        <w:t>pm</w:t>
      </w:r>
    </w:p>
    <w:p w14:paraId="614DA79D" w14:textId="77777777" w:rsidR="00887389" w:rsidRDefault="00887389" w:rsidP="008C1152">
      <w:pPr>
        <w:tabs>
          <w:tab w:val="left" w:pos="5178"/>
        </w:tabs>
        <w:rPr>
          <w:rFonts w:ascii="Arial" w:hAnsi="Arial" w:cs="Arial"/>
          <w:sz w:val="26"/>
          <w:szCs w:val="26"/>
        </w:rPr>
      </w:pPr>
    </w:p>
    <w:p w14:paraId="6BD80563" w14:textId="77777777" w:rsidR="00887389" w:rsidRDefault="00887389" w:rsidP="008C1152">
      <w:pPr>
        <w:tabs>
          <w:tab w:val="left" w:pos="517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closure of Spruce Street on May 19</w:t>
      </w:r>
      <w:r w:rsidRPr="00887389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for the Battle Street Brewery Grand Opening and to allow open </w:t>
      </w:r>
      <w:proofErr w:type="spellStart"/>
      <w:r>
        <w:rPr>
          <w:rFonts w:ascii="Arial" w:hAnsi="Arial" w:cs="Arial"/>
          <w:sz w:val="26"/>
          <w:szCs w:val="26"/>
        </w:rPr>
        <w:t>conatiners</w:t>
      </w:r>
      <w:proofErr w:type="spellEnd"/>
      <w:r>
        <w:rPr>
          <w:rFonts w:ascii="Arial" w:hAnsi="Arial" w:cs="Arial"/>
          <w:sz w:val="26"/>
          <w:szCs w:val="26"/>
        </w:rPr>
        <w:t xml:space="preserve"> on the Brewery grounds and on the closed section of Spruce </w:t>
      </w:r>
      <w:r>
        <w:rPr>
          <w:rFonts w:ascii="Arial" w:hAnsi="Arial" w:cs="Arial"/>
          <w:sz w:val="26"/>
          <w:szCs w:val="26"/>
        </w:rPr>
        <w:lastRenderedPageBreak/>
        <w:t xml:space="preserve">Street. The Street must be opened to all traffic by 11pm. </w:t>
      </w:r>
      <w:r>
        <w:rPr>
          <w:rFonts w:ascii="Arial" w:hAnsi="Arial" w:cs="Arial"/>
          <w:sz w:val="26"/>
          <w:szCs w:val="26"/>
        </w:rPr>
        <w:t xml:space="preserve">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>. Motion passed 5-0.</w:t>
      </w:r>
    </w:p>
    <w:p w14:paraId="7777E2DA" w14:textId="77777777" w:rsidR="00887389" w:rsidRDefault="00887389" w:rsidP="008C1152">
      <w:pPr>
        <w:tabs>
          <w:tab w:val="left" w:pos="5178"/>
        </w:tabs>
        <w:rPr>
          <w:rFonts w:ascii="Arial" w:hAnsi="Arial" w:cs="Arial"/>
          <w:sz w:val="26"/>
          <w:szCs w:val="26"/>
        </w:rPr>
      </w:pPr>
    </w:p>
    <w:p w14:paraId="4D46C805" w14:textId="369F3EE3" w:rsidR="00887389" w:rsidRDefault="00887389" w:rsidP="008C1152">
      <w:pPr>
        <w:tabs>
          <w:tab w:val="left" w:pos="517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contract between the Village of Dansville and CSEA, Local 1000 AFSCME, AFL-CIO.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 xml:space="preserve">Nagle </w:t>
      </w:r>
      <w:r>
        <w:rPr>
          <w:rFonts w:ascii="Arial" w:hAnsi="Arial" w:cs="Arial"/>
          <w:sz w:val="26"/>
          <w:szCs w:val="26"/>
        </w:rPr>
        <w:t xml:space="preserve">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>. Motion passed 5-0.</w:t>
      </w:r>
    </w:p>
    <w:p w14:paraId="2AD677BF" w14:textId="59539B41" w:rsidR="0069659C" w:rsidRPr="00970706" w:rsidRDefault="008C1152" w:rsidP="008C1152">
      <w:pPr>
        <w:tabs>
          <w:tab w:val="left" w:pos="517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79A78235" w14:textId="465EF67A" w:rsidR="001544F1" w:rsidRDefault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r w:rsidR="00223116">
        <w:rPr>
          <w:rFonts w:ascii="Arial" w:hAnsi="Arial" w:cs="Arial"/>
          <w:sz w:val="26"/>
          <w:szCs w:val="26"/>
        </w:rPr>
        <w:t xml:space="preserve">Motion by Trustee </w:t>
      </w:r>
      <w:r w:rsidR="00887389">
        <w:rPr>
          <w:rFonts w:ascii="Arial" w:hAnsi="Arial" w:cs="Arial"/>
          <w:sz w:val="26"/>
          <w:szCs w:val="26"/>
        </w:rPr>
        <w:t>Nagle</w:t>
      </w:r>
      <w:r w:rsidR="00FC5984">
        <w:rPr>
          <w:rFonts w:ascii="Arial" w:hAnsi="Arial" w:cs="Arial"/>
          <w:sz w:val="26"/>
          <w:szCs w:val="26"/>
        </w:rPr>
        <w:t xml:space="preserve"> to </w:t>
      </w:r>
      <w:r w:rsidR="0052091E">
        <w:rPr>
          <w:rFonts w:ascii="Arial" w:hAnsi="Arial" w:cs="Arial"/>
          <w:sz w:val="26"/>
          <w:szCs w:val="26"/>
        </w:rPr>
        <w:t>adjourn</w:t>
      </w:r>
      <w:r w:rsidR="00FC5984">
        <w:rPr>
          <w:rFonts w:ascii="Arial" w:hAnsi="Arial" w:cs="Arial"/>
          <w:sz w:val="26"/>
          <w:szCs w:val="26"/>
        </w:rPr>
        <w:t xml:space="preserve">, </w:t>
      </w:r>
      <w:r w:rsidR="0052091E">
        <w:rPr>
          <w:rFonts w:ascii="Arial" w:hAnsi="Arial" w:cs="Arial"/>
          <w:sz w:val="26"/>
          <w:szCs w:val="26"/>
        </w:rPr>
        <w:t>wi</w:t>
      </w:r>
      <w:r w:rsidR="002F3A02">
        <w:rPr>
          <w:rFonts w:ascii="Arial" w:hAnsi="Arial" w:cs="Arial"/>
          <w:sz w:val="26"/>
          <w:szCs w:val="26"/>
        </w:rPr>
        <w:t>th second by</w:t>
      </w:r>
      <w:r w:rsidR="008C1152">
        <w:rPr>
          <w:rFonts w:ascii="Arial" w:hAnsi="Arial" w:cs="Arial"/>
          <w:sz w:val="26"/>
          <w:szCs w:val="26"/>
        </w:rPr>
        <w:t xml:space="preserve"> Trustee </w:t>
      </w:r>
      <w:r w:rsidR="00887389">
        <w:rPr>
          <w:rFonts w:ascii="Arial" w:hAnsi="Arial" w:cs="Arial"/>
          <w:sz w:val="26"/>
          <w:szCs w:val="26"/>
        </w:rPr>
        <w:t>Humphrey</w:t>
      </w:r>
      <w:r w:rsidR="0052091E">
        <w:rPr>
          <w:rFonts w:ascii="Arial" w:hAnsi="Arial" w:cs="Arial"/>
          <w:sz w:val="26"/>
          <w:szCs w:val="26"/>
        </w:rPr>
        <w:t>. Vote: All Ayes</w:t>
      </w:r>
      <w:r w:rsidR="00C82B1B">
        <w:rPr>
          <w:rFonts w:ascii="Arial" w:hAnsi="Arial" w:cs="Arial"/>
          <w:sz w:val="26"/>
          <w:szCs w:val="26"/>
        </w:rPr>
        <w:t xml:space="preserve">. Motion carried </w:t>
      </w:r>
      <w:r w:rsidR="008C1152">
        <w:rPr>
          <w:rFonts w:ascii="Arial" w:hAnsi="Arial" w:cs="Arial"/>
          <w:sz w:val="26"/>
          <w:szCs w:val="26"/>
        </w:rPr>
        <w:t>5</w:t>
      </w:r>
      <w:r w:rsidR="00EB3644">
        <w:rPr>
          <w:rFonts w:ascii="Arial" w:hAnsi="Arial" w:cs="Arial"/>
          <w:sz w:val="26"/>
          <w:szCs w:val="26"/>
        </w:rPr>
        <w:t xml:space="preserve">-0. Meeting adjourned at </w:t>
      </w:r>
      <w:r w:rsidR="00887389">
        <w:rPr>
          <w:rFonts w:ascii="Arial" w:hAnsi="Arial" w:cs="Arial"/>
          <w:sz w:val="26"/>
          <w:szCs w:val="26"/>
        </w:rPr>
        <w:t>8</w:t>
      </w:r>
      <w:r w:rsidR="00946760">
        <w:rPr>
          <w:rFonts w:ascii="Arial" w:hAnsi="Arial" w:cs="Arial"/>
          <w:sz w:val="26"/>
          <w:szCs w:val="26"/>
        </w:rPr>
        <w:t>:</w:t>
      </w:r>
      <w:r w:rsidR="00887389">
        <w:rPr>
          <w:rFonts w:ascii="Arial" w:hAnsi="Arial" w:cs="Arial"/>
          <w:sz w:val="26"/>
          <w:szCs w:val="26"/>
        </w:rPr>
        <w:t>40</w:t>
      </w:r>
      <w:r w:rsidR="00855FCC">
        <w:rPr>
          <w:rFonts w:ascii="Arial" w:hAnsi="Arial" w:cs="Arial"/>
          <w:sz w:val="26"/>
          <w:szCs w:val="26"/>
        </w:rPr>
        <w:t>pm.</w:t>
      </w:r>
      <w:r w:rsidR="00F77494">
        <w:rPr>
          <w:rFonts w:ascii="Arial" w:hAnsi="Arial" w:cs="Arial"/>
          <w:sz w:val="26"/>
          <w:szCs w:val="26"/>
        </w:rPr>
        <w:tab/>
      </w:r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  <w:bookmarkStart w:id="2" w:name="_GoBack"/>
      <w:bookmarkEnd w:id="2"/>
    </w:p>
    <w:sectPr w:rsidR="00887389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1163D"/>
    <w:rsid w:val="000136A0"/>
    <w:rsid w:val="00016F3E"/>
    <w:rsid w:val="00021615"/>
    <w:rsid w:val="000237EB"/>
    <w:rsid w:val="00024A7D"/>
    <w:rsid w:val="000358F9"/>
    <w:rsid w:val="00040FD8"/>
    <w:rsid w:val="00042B0C"/>
    <w:rsid w:val="0006628D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405A"/>
    <w:rsid w:val="004144C9"/>
    <w:rsid w:val="00420FBF"/>
    <w:rsid w:val="00427BEB"/>
    <w:rsid w:val="00432428"/>
    <w:rsid w:val="00433690"/>
    <w:rsid w:val="00434904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1267"/>
    <w:rsid w:val="005548A9"/>
    <w:rsid w:val="00554BDE"/>
    <w:rsid w:val="00557C59"/>
    <w:rsid w:val="00557DCC"/>
    <w:rsid w:val="005749CC"/>
    <w:rsid w:val="005834B0"/>
    <w:rsid w:val="0058356F"/>
    <w:rsid w:val="0058564F"/>
    <w:rsid w:val="005A438A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83336"/>
    <w:rsid w:val="006844B7"/>
    <w:rsid w:val="00686162"/>
    <w:rsid w:val="00687671"/>
    <w:rsid w:val="0069659C"/>
    <w:rsid w:val="00697628"/>
    <w:rsid w:val="006A4866"/>
    <w:rsid w:val="006A7BF0"/>
    <w:rsid w:val="006B0D9B"/>
    <w:rsid w:val="006B3235"/>
    <w:rsid w:val="006B3B09"/>
    <w:rsid w:val="006B5DEE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7EC6"/>
    <w:rsid w:val="00743C40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4A2"/>
    <w:rsid w:val="008160C8"/>
    <w:rsid w:val="0082044C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221"/>
    <w:rsid w:val="009043D1"/>
    <w:rsid w:val="0091519D"/>
    <w:rsid w:val="0092777A"/>
    <w:rsid w:val="009307CE"/>
    <w:rsid w:val="009352F3"/>
    <w:rsid w:val="00936879"/>
    <w:rsid w:val="009371F5"/>
    <w:rsid w:val="009401E2"/>
    <w:rsid w:val="00940F1B"/>
    <w:rsid w:val="00946760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11853"/>
    <w:rsid w:val="00C12F8B"/>
    <w:rsid w:val="00C13E26"/>
    <w:rsid w:val="00C243E3"/>
    <w:rsid w:val="00C24CBC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82B1B"/>
    <w:rsid w:val="00C9170D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1C7A"/>
    <w:rsid w:val="00D04ADF"/>
    <w:rsid w:val="00D10596"/>
    <w:rsid w:val="00D14003"/>
    <w:rsid w:val="00D167B5"/>
    <w:rsid w:val="00D167D9"/>
    <w:rsid w:val="00D1744B"/>
    <w:rsid w:val="00D209D9"/>
    <w:rsid w:val="00D34AC1"/>
    <w:rsid w:val="00D37BFC"/>
    <w:rsid w:val="00D4014F"/>
    <w:rsid w:val="00D441D2"/>
    <w:rsid w:val="00D445C4"/>
    <w:rsid w:val="00D461CE"/>
    <w:rsid w:val="00D46419"/>
    <w:rsid w:val="00D53CDE"/>
    <w:rsid w:val="00D603F8"/>
    <w:rsid w:val="00D624CA"/>
    <w:rsid w:val="00D726B8"/>
    <w:rsid w:val="00D85DFA"/>
    <w:rsid w:val="00D92626"/>
    <w:rsid w:val="00D9412B"/>
    <w:rsid w:val="00DA596E"/>
    <w:rsid w:val="00DB0662"/>
    <w:rsid w:val="00DB1D50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5EFF"/>
    <w:rsid w:val="00F17E1E"/>
    <w:rsid w:val="00F25303"/>
    <w:rsid w:val="00F3317E"/>
    <w:rsid w:val="00F34D1A"/>
    <w:rsid w:val="00F36174"/>
    <w:rsid w:val="00F362DB"/>
    <w:rsid w:val="00F43798"/>
    <w:rsid w:val="00F43D47"/>
    <w:rsid w:val="00F51E73"/>
    <w:rsid w:val="00F60338"/>
    <w:rsid w:val="00F74DF6"/>
    <w:rsid w:val="00F77494"/>
    <w:rsid w:val="00F807FD"/>
    <w:rsid w:val="00F8102D"/>
    <w:rsid w:val="00F83DB2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EA80-B88C-4E72-BB8A-768BBF99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1114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3</cp:revision>
  <cp:lastPrinted>2017-08-02T21:00:00Z</cp:lastPrinted>
  <dcterms:created xsi:type="dcterms:W3CDTF">2018-05-09T11:53:00Z</dcterms:created>
  <dcterms:modified xsi:type="dcterms:W3CDTF">2018-05-09T14:29:00Z</dcterms:modified>
</cp:coreProperties>
</file>